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8B" w:rsidRPr="0008128B" w:rsidRDefault="0008128B" w:rsidP="0008128B">
      <w:pPr>
        <w:spacing w:after="0"/>
        <w:jc w:val="center"/>
        <w:rPr>
          <w:rFonts w:eastAsiaTheme="minorHAnsi"/>
          <w:b/>
          <w:sz w:val="10"/>
          <w:szCs w:val="10"/>
          <w:u w:val="single"/>
          <w:lang w:eastAsia="en-US"/>
        </w:rPr>
      </w:pPr>
    </w:p>
    <w:p w:rsidR="0008128B" w:rsidRDefault="0008128B" w:rsidP="0008128B">
      <w:pPr>
        <w:spacing w:after="0"/>
        <w:jc w:val="center"/>
      </w:pPr>
      <w:bookmarkStart w:id="0" w:name="_GoBack"/>
      <w:r>
        <w:rPr>
          <w:rFonts w:eastAsiaTheme="minorHAnsi"/>
          <w:b/>
          <w:sz w:val="44"/>
          <w:szCs w:val="44"/>
          <w:u w:val="single"/>
          <w:lang w:eastAsia="en-US"/>
        </w:rPr>
        <w:t>Rozliczenia finansowe w organizacjach pozarządowych</w:t>
      </w:r>
    </w:p>
    <w:p w:rsidR="0008128B" w:rsidRDefault="0008128B" w:rsidP="0008128B">
      <w:pPr>
        <w:spacing w:after="0"/>
        <w:jc w:val="center"/>
      </w:pPr>
      <w:r>
        <w:rPr>
          <w:rFonts w:eastAsiaTheme="minorHAnsi"/>
          <w:b/>
          <w:sz w:val="28"/>
          <w:szCs w:val="28"/>
          <w:lang w:eastAsia="en-US"/>
        </w:rPr>
        <w:t xml:space="preserve">szkolenie </w:t>
      </w:r>
    </w:p>
    <w:p w:rsidR="0008128B" w:rsidRDefault="0008128B" w:rsidP="0008128B">
      <w:pPr>
        <w:spacing w:after="0"/>
        <w:jc w:val="center"/>
      </w:pPr>
      <w:r>
        <w:rPr>
          <w:rFonts w:eastAsiaTheme="minorHAnsi"/>
          <w:b/>
          <w:sz w:val="24"/>
          <w:szCs w:val="24"/>
          <w:lang w:eastAsia="en-US"/>
        </w:rPr>
        <w:t>Suwałki, 6 grudnia 2019 r.</w:t>
      </w:r>
    </w:p>
    <w:p w:rsidR="0008128B" w:rsidRDefault="0008128B" w:rsidP="0008128B">
      <w:pPr>
        <w:pStyle w:val="Bezodstpw"/>
        <w:jc w:val="both"/>
        <w:rPr>
          <w:rFonts w:eastAsia="Times New Roman" w:cs="Arial"/>
          <w:b/>
          <w:sz w:val="10"/>
          <w:szCs w:val="10"/>
        </w:rPr>
      </w:pPr>
    </w:p>
    <w:p w:rsidR="0008128B" w:rsidRDefault="0008128B" w:rsidP="0008128B">
      <w:pPr>
        <w:spacing w:after="0"/>
        <w:jc w:val="both"/>
        <w:rPr>
          <w:rFonts w:eastAsia="Times New Roman" w:cs="Arial"/>
          <w:b/>
          <w:sz w:val="10"/>
          <w:szCs w:val="10"/>
        </w:rPr>
      </w:pPr>
    </w:p>
    <w:p w:rsidR="0008128B" w:rsidRPr="0008128B" w:rsidRDefault="0008128B" w:rsidP="0008128B">
      <w:pPr>
        <w:spacing w:after="0"/>
        <w:jc w:val="both"/>
      </w:pPr>
      <w:r>
        <w:rPr>
          <w:rFonts w:eastAsia="Times New Roman" w:cs="Arial"/>
          <w:b/>
          <w:sz w:val="24"/>
          <w:szCs w:val="24"/>
        </w:rPr>
        <w:t xml:space="preserve">Suwalska Federacja Organizacji Pozarządowych RAZEM </w:t>
      </w:r>
      <w:r>
        <w:rPr>
          <w:rFonts w:eastAsia="Times New Roman" w:cs="Arial"/>
          <w:sz w:val="24"/>
          <w:szCs w:val="24"/>
        </w:rPr>
        <w:t xml:space="preserve">serdecznie zaprasza przedstawicieli organizacji pozarządowych na </w:t>
      </w:r>
      <w:r>
        <w:rPr>
          <w:rFonts w:eastAsia="Times New Roman" w:cs="Arial"/>
          <w:b/>
          <w:sz w:val="24"/>
          <w:szCs w:val="24"/>
          <w:u w:val="single"/>
        </w:rPr>
        <w:t>bezpłatne szkolenie</w:t>
      </w:r>
      <w:r>
        <w:rPr>
          <w:rFonts w:eastAsia="Times New Roman" w:cs="Arial"/>
          <w:sz w:val="24"/>
          <w:szCs w:val="24"/>
        </w:rPr>
        <w:t xml:space="preserve"> które odbędą się w </w:t>
      </w:r>
      <w:r>
        <w:rPr>
          <w:rFonts w:eastAsiaTheme="minorHAnsi"/>
          <w:sz w:val="24"/>
          <w:szCs w:val="24"/>
          <w:lang w:eastAsia="en-US"/>
        </w:rPr>
        <w:t xml:space="preserve"> 2019 r. </w:t>
      </w:r>
      <w:r>
        <w:rPr>
          <w:rFonts w:eastAsia="Times New Roman" w:cs="Arial"/>
          <w:sz w:val="24"/>
          <w:szCs w:val="24"/>
        </w:rPr>
        <w:t>w piątek 6  grudnia w Suwałkach w ramach zadania „Suwalskie Inspiracje Obywatelskie”.</w:t>
      </w:r>
    </w:p>
    <w:p w:rsidR="0008128B" w:rsidRDefault="0008128B" w:rsidP="0008128B">
      <w:pPr>
        <w:spacing w:after="0"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  <w:r>
        <w:rPr>
          <w:rFonts w:eastAsiaTheme="minorHAnsi"/>
          <w:b/>
          <w:sz w:val="24"/>
          <w:szCs w:val="24"/>
          <w:u w:val="single"/>
          <w:lang w:eastAsia="en-US"/>
        </w:rPr>
        <w:t>Kiedy?</w:t>
      </w:r>
    </w:p>
    <w:p w:rsidR="0008128B" w:rsidRPr="0008128B" w:rsidRDefault="0008128B" w:rsidP="0008128B">
      <w:pPr>
        <w:spacing w:after="0"/>
        <w:jc w:val="both"/>
      </w:pPr>
      <w:r>
        <w:rPr>
          <w:rFonts w:eastAsiaTheme="minorHAnsi"/>
          <w:sz w:val="24"/>
          <w:szCs w:val="24"/>
          <w:lang w:eastAsia="en-US"/>
        </w:rPr>
        <w:t>06 g</w:t>
      </w:r>
      <w:r>
        <w:rPr>
          <w:rFonts w:eastAsiaTheme="minorHAnsi"/>
          <w:sz w:val="24"/>
          <w:szCs w:val="24"/>
          <w:lang w:eastAsia="en-US"/>
        </w:rPr>
        <w:t>rudnia 2019 w godz. 10.00-16.00</w:t>
      </w:r>
    </w:p>
    <w:p w:rsidR="0008128B" w:rsidRDefault="0008128B" w:rsidP="0008128B">
      <w:pPr>
        <w:spacing w:after="0"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  <w:r>
        <w:rPr>
          <w:rFonts w:eastAsiaTheme="minorHAnsi"/>
          <w:b/>
          <w:sz w:val="24"/>
          <w:szCs w:val="24"/>
          <w:u w:val="single"/>
          <w:lang w:eastAsia="en-US"/>
        </w:rPr>
        <w:t>Gdzie?</w:t>
      </w:r>
    </w:p>
    <w:p w:rsidR="0008128B" w:rsidRPr="0008128B" w:rsidRDefault="0008128B" w:rsidP="0008128B">
      <w:pPr>
        <w:spacing w:after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Suwałki, ul. Noniewicza 91, sala Centrum Aktywności Społecznej PRYZMAT </w:t>
      </w:r>
    </w:p>
    <w:p w:rsidR="0008128B" w:rsidRDefault="0008128B" w:rsidP="0008128B">
      <w:pPr>
        <w:pStyle w:val="Bezodstpw"/>
        <w:spacing w:line="276" w:lineRule="auto"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  <w:r>
        <w:rPr>
          <w:rFonts w:eastAsiaTheme="minorHAnsi"/>
          <w:b/>
          <w:sz w:val="24"/>
          <w:szCs w:val="24"/>
          <w:u w:val="single"/>
          <w:lang w:eastAsia="en-US"/>
        </w:rPr>
        <w:t>Dla kogo?</w:t>
      </w:r>
    </w:p>
    <w:p w:rsidR="0008128B" w:rsidRPr="0008128B" w:rsidRDefault="0008128B" w:rsidP="0008128B">
      <w:pPr>
        <w:pStyle w:val="Bezodstpw"/>
        <w:spacing w:line="276" w:lineRule="auto"/>
        <w:jc w:val="both"/>
      </w:pPr>
      <w:r>
        <w:rPr>
          <w:rFonts w:eastAsiaTheme="minorHAnsi"/>
          <w:sz w:val="24"/>
          <w:szCs w:val="24"/>
          <w:lang w:eastAsia="en-US"/>
        </w:rPr>
        <w:t xml:space="preserve">Szkolenie skierowane </w:t>
      </w:r>
      <w:r>
        <w:rPr>
          <w:rFonts w:cs="Arial"/>
          <w:sz w:val="24"/>
          <w:szCs w:val="24"/>
        </w:rPr>
        <w:t>są do przedstawicieli  organizacji pozarządowych zrzeszonych w Federacji (członków, działaczy i wolontariuszy zaangażowanych) lub członków organizacji zainteresowanych przystąpieniem do Federacji (więcej: www.federacjasuwalki.pl).</w:t>
      </w:r>
    </w:p>
    <w:p w:rsidR="0008128B" w:rsidRDefault="0008128B" w:rsidP="0008128B">
      <w:pPr>
        <w:spacing w:after="0"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  <w:r>
        <w:rPr>
          <w:rFonts w:eastAsiaTheme="minorHAnsi"/>
          <w:b/>
          <w:sz w:val="24"/>
          <w:szCs w:val="24"/>
          <w:u w:val="single"/>
          <w:lang w:eastAsia="en-US"/>
        </w:rPr>
        <w:t>Program:</w:t>
      </w:r>
    </w:p>
    <w:p w:rsidR="0008128B" w:rsidRPr="0008128B" w:rsidRDefault="0008128B" w:rsidP="0008128B">
      <w:pPr>
        <w:spacing w:after="0"/>
        <w:jc w:val="both"/>
      </w:pPr>
      <w:r>
        <w:rPr>
          <w:rFonts w:cstheme="minorHAnsi"/>
          <w:sz w:val="24"/>
          <w:szCs w:val="24"/>
        </w:rPr>
        <w:t>Celem szkolenia jest</w:t>
      </w:r>
      <w:r>
        <w:rPr>
          <w:rFonts w:eastAsia="Times New Roman"/>
          <w:color w:val="222222"/>
          <w:sz w:val="24"/>
          <w:szCs w:val="24"/>
        </w:rPr>
        <w:t xml:space="preserve"> poznanie zasad prowadzenia ewidencji księgowej i rozliczeń finansowych w organizacjach pozarządowych. Podczas spotkania  uczestnicy będą mogli poznać aspekty podatkowe dotyczące funkcjonowania NGO oraz dowiedzieć się  jak prawidłowo realizować obowiązki sprawozdawcze. </w:t>
      </w:r>
    </w:p>
    <w:p w:rsidR="0008128B" w:rsidRDefault="0008128B" w:rsidP="0008128B">
      <w:pPr>
        <w:pStyle w:val="Bezodstpw"/>
        <w:spacing w:line="276" w:lineRule="auto"/>
        <w:jc w:val="both"/>
        <w:rPr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 xml:space="preserve">Trener: </w:t>
      </w:r>
    </w:p>
    <w:p w:rsidR="0008128B" w:rsidRPr="0008128B" w:rsidRDefault="0008128B" w:rsidP="0008128B">
      <w:pPr>
        <w:pStyle w:val="Bezodstpw"/>
        <w:spacing w:line="276" w:lineRule="auto"/>
      </w:pPr>
      <w:r>
        <w:rPr>
          <w:rFonts w:eastAsia="Times New Roman" w:cstheme="minorHAnsi"/>
          <w:sz w:val="24"/>
          <w:szCs w:val="24"/>
        </w:rPr>
        <w:t xml:space="preserve">Katarzyna </w:t>
      </w:r>
      <w:proofErr w:type="spellStart"/>
      <w:r>
        <w:rPr>
          <w:rFonts w:eastAsia="Times New Roman" w:cstheme="minorHAnsi"/>
          <w:sz w:val="24"/>
          <w:szCs w:val="24"/>
        </w:rPr>
        <w:t>Kobosko</w:t>
      </w:r>
      <w:proofErr w:type="spellEnd"/>
      <w:r>
        <w:rPr>
          <w:rFonts w:eastAsia="Times New Roman" w:cstheme="minorHAnsi"/>
          <w:sz w:val="24"/>
          <w:szCs w:val="24"/>
        </w:rPr>
        <w:t xml:space="preserve"> – certyfikowana księgowa z ponad 15-letnim stażem, trener i doradca w obszarze księgowości, kadr i podatków w organizacjach pozarządowych</w:t>
      </w:r>
    </w:p>
    <w:p w:rsidR="0008128B" w:rsidRDefault="0008128B" w:rsidP="0008128B">
      <w:pPr>
        <w:pStyle w:val="Bezodstpw"/>
        <w:spacing w:line="276" w:lineRule="auto"/>
        <w:rPr>
          <w:rFonts w:eastAsia="Times New Roman" w:cs="Arial"/>
          <w:b/>
          <w:sz w:val="24"/>
          <w:szCs w:val="24"/>
          <w:u w:val="single"/>
        </w:rPr>
      </w:pPr>
      <w:r>
        <w:rPr>
          <w:rFonts w:eastAsia="Times New Roman" w:cs="Arial"/>
          <w:b/>
          <w:sz w:val="24"/>
          <w:szCs w:val="24"/>
          <w:u w:val="single"/>
        </w:rPr>
        <w:t>Zgłoszenia:</w:t>
      </w:r>
    </w:p>
    <w:p w:rsidR="0008128B" w:rsidRDefault="0008128B" w:rsidP="0008128B">
      <w:pPr>
        <w:pStyle w:val="Bezodstpw"/>
        <w:spacing w:line="276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Prosimy o zgłoszenia osobiste, telefoniczne, e-mailem lub pocztą na załączonym formularzu pod adresem:</w:t>
      </w:r>
    </w:p>
    <w:p w:rsidR="0008128B" w:rsidRDefault="0008128B" w:rsidP="0008128B">
      <w:pPr>
        <w:pStyle w:val="Bezodstpw"/>
        <w:spacing w:line="276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Suwalska Federacja Organizacji Pozarządowych RAZEM</w:t>
      </w:r>
    </w:p>
    <w:p w:rsidR="0008128B" w:rsidRDefault="0008128B" w:rsidP="0008128B">
      <w:pPr>
        <w:pStyle w:val="Bezodstpw"/>
        <w:spacing w:line="276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16 – 400 Suwałki, ul. Noniewicza 91, tel./fax 87 565 02 58</w:t>
      </w:r>
    </w:p>
    <w:p w:rsidR="0008128B" w:rsidRPr="0008128B" w:rsidRDefault="0008128B" w:rsidP="0008128B">
      <w:pPr>
        <w:pStyle w:val="Bezodstpw"/>
        <w:spacing w:line="276" w:lineRule="auto"/>
        <w:rPr>
          <w:rFonts w:eastAsia="Times New Roman" w:cs="Arial"/>
          <w:sz w:val="24"/>
          <w:szCs w:val="24"/>
          <w:lang w:val="en-US"/>
        </w:rPr>
      </w:pPr>
      <w:r w:rsidRPr="0008128B">
        <w:rPr>
          <w:rFonts w:eastAsia="Times New Roman" w:cs="Arial"/>
          <w:sz w:val="24"/>
          <w:szCs w:val="24"/>
          <w:lang w:val="en-US"/>
        </w:rPr>
        <w:t>e-mail: razem@federacjasuwalki.pl</w:t>
      </w:r>
      <w:r w:rsidRPr="0008128B">
        <w:rPr>
          <w:sz w:val="24"/>
          <w:szCs w:val="24"/>
          <w:lang w:val="en-US"/>
        </w:rPr>
        <w:t xml:space="preserve"> </w:t>
      </w:r>
      <w:r w:rsidRPr="0008128B">
        <w:rPr>
          <w:rFonts w:eastAsia="Times New Roman" w:cs="Arial"/>
          <w:sz w:val="24"/>
          <w:szCs w:val="24"/>
          <w:lang w:val="en-US"/>
        </w:rPr>
        <w:t xml:space="preserve">         </w:t>
      </w:r>
      <w:r w:rsidRPr="0008128B">
        <w:rPr>
          <w:rFonts w:eastAsia="Times New Roman" w:cs="Arial"/>
          <w:sz w:val="24"/>
          <w:szCs w:val="24"/>
          <w:lang w:val="en-US"/>
        </w:rPr>
        <w:t>www.federacjasuwalki.pl</w:t>
      </w:r>
    </w:p>
    <w:p w:rsidR="0008128B" w:rsidRPr="0008128B" w:rsidRDefault="0008128B" w:rsidP="0008128B">
      <w:pPr>
        <w:pStyle w:val="Bezodstpw"/>
        <w:spacing w:line="276" w:lineRule="auto"/>
        <w:jc w:val="right"/>
        <w:rPr>
          <w:rFonts w:eastAsia="Times New Roman" w:cs="Arial"/>
          <w:sz w:val="10"/>
          <w:szCs w:val="10"/>
          <w:lang w:val="en-US"/>
        </w:rPr>
      </w:pPr>
    </w:p>
    <w:p w:rsidR="0008128B" w:rsidRDefault="0008128B" w:rsidP="0008128B">
      <w:pPr>
        <w:pStyle w:val="Bezodstpw"/>
        <w:spacing w:line="276" w:lineRule="auto"/>
        <w:jc w:val="right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Liczba miejsc ograniczona! </w:t>
      </w:r>
    </w:p>
    <w:p w:rsidR="0008128B" w:rsidRDefault="0008128B" w:rsidP="0008128B">
      <w:pPr>
        <w:pStyle w:val="Bezodstpw"/>
        <w:spacing w:line="276" w:lineRule="auto"/>
        <w:jc w:val="right"/>
        <w:rPr>
          <w:rFonts w:eastAsia="Times New Roman" w:cs="Arial"/>
          <w:sz w:val="10"/>
          <w:szCs w:val="10"/>
        </w:rPr>
      </w:pPr>
    </w:p>
    <w:p w:rsidR="00B248DB" w:rsidRPr="0008128B" w:rsidRDefault="0008128B" w:rsidP="0008128B">
      <w:pPr>
        <w:pStyle w:val="Bezodstpw"/>
        <w:spacing w:line="276" w:lineRule="auto"/>
        <w:jc w:val="right"/>
      </w:pPr>
      <w:r>
        <w:rPr>
          <w:rFonts w:eastAsia="Times New Roman" w:cs="Arial"/>
          <w:sz w:val="24"/>
          <w:szCs w:val="24"/>
        </w:rPr>
        <w:t xml:space="preserve">Osoby zakwalifikowane do udziału w warsztatach zostaną powiadomione telefonicznie. </w:t>
      </w:r>
      <w:bookmarkEnd w:id="0"/>
    </w:p>
    <w:sectPr w:rsidR="00B248DB" w:rsidRPr="0008128B" w:rsidSect="00F93F82">
      <w:headerReference w:type="default" r:id="rId9"/>
      <w:footerReference w:type="default" r:id="rId10"/>
      <w:pgSz w:w="11906" w:h="16838"/>
      <w:pgMar w:top="1666" w:right="1417" w:bottom="1560" w:left="1417" w:header="284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1C9" w:rsidRDefault="008231C9" w:rsidP="0091388E">
      <w:pPr>
        <w:spacing w:after="0" w:line="240" w:lineRule="auto"/>
      </w:pPr>
      <w:r>
        <w:separator/>
      </w:r>
    </w:p>
  </w:endnote>
  <w:endnote w:type="continuationSeparator" w:id="0">
    <w:p w:rsidR="008231C9" w:rsidRDefault="008231C9" w:rsidP="0091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1199" w:type="dxa"/>
      <w:tblInd w:w="-1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46"/>
      <w:gridCol w:w="4753"/>
    </w:tblGrid>
    <w:tr w:rsidR="007B3F55" w:rsidTr="00BD72AF">
      <w:trPr>
        <w:trHeight w:val="1408"/>
      </w:trPr>
      <w:tc>
        <w:tcPr>
          <w:tcW w:w="6446" w:type="dxa"/>
        </w:tcPr>
        <w:p w:rsidR="007B3F55" w:rsidRDefault="007B3F55" w:rsidP="00BD72AF">
          <w:pPr>
            <w:pStyle w:val="Nagwek"/>
            <w:jc w:val="center"/>
            <w:rPr>
              <w:sz w:val="16"/>
              <w:szCs w:val="16"/>
            </w:rPr>
          </w:pPr>
        </w:p>
        <w:p w:rsidR="007B3F55" w:rsidRDefault="007B3F55" w:rsidP="00BD72AF">
          <w:pPr>
            <w:pStyle w:val="Nagwek"/>
            <w:jc w:val="center"/>
            <w:rPr>
              <w:sz w:val="16"/>
              <w:szCs w:val="16"/>
            </w:rPr>
          </w:pPr>
          <w:r w:rsidRPr="008B7359">
            <w:rPr>
              <w:noProof/>
            </w:rPr>
            <w:drawing>
              <wp:anchor distT="0" distB="0" distL="114300" distR="114300" simplePos="0" relativeHeight="251661312" behindDoc="1" locked="0" layoutInCell="1" allowOverlap="0" wp14:anchorId="4CD775DF" wp14:editId="00D1D105">
                <wp:simplePos x="0" y="0"/>
                <wp:positionH relativeFrom="column">
                  <wp:posOffset>65405</wp:posOffset>
                </wp:positionH>
                <wp:positionV relativeFrom="paragraph">
                  <wp:posOffset>15240</wp:posOffset>
                </wp:positionV>
                <wp:extent cx="828675" cy="560070"/>
                <wp:effectExtent l="0" t="0" r="9525" b="0"/>
                <wp:wrapNone/>
                <wp:docPr id="16" name="Obraz 16" descr="Akron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Akron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D1441">
            <w:rPr>
              <w:sz w:val="16"/>
              <w:szCs w:val="16"/>
            </w:rPr>
            <w:t>Sfina</w:t>
          </w:r>
          <w:r>
            <w:rPr>
              <w:sz w:val="16"/>
              <w:szCs w:val="16"/>
            </w:rPr>
            <w:t xml:space="preserve">nsowano przez Narodowy Instytut </w:t>
          </w:r>
          <w:r>
            <w:rPr>
              <w:sz w:val="16"/>
              <w:szCs w:val="16"/>
            </w:rPr>
            <w:br/>
          </w:r>
          <w:r w:rsidRPr="009D1441">
            <w:rPr>
              <w:sz w:val="16"/>
              <w:szCs w:val="16"/>
            </w:rPr>
            <w:t>Wolności-Centrum Rozwo</w:t>
          </w:r>
          <w:r>
            <w:rPr>
              <w:sz w:val="16"/>
              <w:szCs w:val="16"/>
            </w:rPr>
            <w:t xml:space="preserve">ju </w:t>
          </w:r>
          <w:r>
            <w:rPr>
              <w:sz w:val="16"/>
              <w:szCs w:val="16"/>
            </w:rPr>
            <w:br/>
            <w:t>Społeczeństwa Obywatelskiego</w:t>
          </w:r>
        </w:p>
        <w:p w:rsidR="007B3F55" w:rsidRPr="008B7359" w:rsidRDefault="007B3F55" w:rsidP="00BD72AF">
          <w:pPr>
            <w:jc w:val="center"/>
          </w:pPr>
          <w:r w:rsidRPr="008B7359">
            <w:rPr>
              <w:sz w:val="16"/>
              <w:szCs w:val="16"/>
            </w:rPr>
            <w:t xml:space="preserve">ze środków Programu  Fundusz Inicjatyw </w:t>
          </w:r>
          <w:r>
            <w:rPr>
              <w:sz w:val="16"/>
              <w:szCs w:val="16"/>
            </w:rPr>
            <w:br/>
          </w:r>
          <w:r w:rsidRPr="008B7359">
            <w:rPr>
              <w:sz w:val="16"/>
              <w:szCs w:val="16"/>
            </w:rPr>
            <w:t>Obywatelskich na lata 2014-202</w:t>
          </w:r>
          <w:r>
            <w:rPr>
              <w:sz w:val="16"/>
              <w:szCs w:val="16"/>
            </w:rPr>
            <w:t>0</w:t>
          </w:r>
        </w:p>
      </w:tc>
      <w:tc>
        <w:tcPr>
          <w:tcW w:w="4753" w:type="dxa"/>
        </w:tcPr>
        <w:p w:rsidR="007B3F55" w:rsidRPr="007B3F55" w:rsidRDefault="007B3F55" w:rsidP="007B3F55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7B3F55">
            <w:rPr>
              <w:noProof/>
              <w:sz w:val="16"/>
              <w:szCs w:val="16"/>
            </w:rPr>
            <w:drawing>
              <wp:anchor distT="0" distB="0" distL="114300" distR="114300" simplePos="0" relativeHeight="251663360" behindDoc="1" locked="0" layoutInCell="1" allowOverlap="1" wp14:anchorId="6353F421" wp14:editId="26C9869B">
                <wp:simplePos x="0" y="0"/>
                <wp:positionH relativeFrom="margin">
                  <wp:posOffset>-68580</wp:posOffset>
                </wp:positionH>
                <wp:positionV relativeFrom="paragraph">
                  <wp:posOffset>-271780</wp:posOffset>
                </wp:positionV>
                <wp:extent cx="1752600" cy="1169670"/>
                <wp:effectExtent l="0" t="0" r="0" b="0"/>
                <wp:wrapTight wrapText="bothSides">
                  <wp:wrapPolygon edited="0">
                    <wp:start x="0" y="0"/>
                    <wp:lineTo x="0" y="21107"/>
                    <wp:lineTo x="21365" y="21107"/>
                    <wp:lineTo x="21365" y="0"/>
                    <wp:lineTo x="0" y="0"/>
                  </wp:wrapPolygon>
                </wp:wrapTight>
                <wp:docPr id="15" name="Obraz 15" descr="F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F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116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B3F55">
            <w:rPr>
              <w:rFonts w:eastAsia="Times New Roman"/>
              <w:sz w:val="16"/>
              <w:szCs w:val="16"/>
            </w:rPr>
            <w:t>Doradztwo odbywa się w ramach zadania „Suwalskie Inspiracje Obywatelskie”,  współfinansowanego ze środków Programu Fundusz Inicjatyw Obywatelskich</w:t>
          </w:r>
          <w:r w:rsidRPr="007B3F55">
            <w:rPr>
              <w:rFonts w:ascii="Arial" w:eastAsia="Times New Roman" w:hAnsi="Arial"/>
              <w:sz w:val="16"/>
              <w:szCs w:val="16"/>
            </w:rPr>
            <w:t>.</w:t>
          </w:r>
        </w:p>
        <w:p w:rsidR="007B3F55" w:rsidRDefault="007B3F55" w:rsidP="007B3F55">
          <w:pPr>
            <w:tabs>
              <w:tab w:val="center" w:pos="4536"/>
              <w:tab w:val="right" w:pos="9072"/>
            </w:tabs>
          </w:pPr>
          <w:r>
            <w:rPr>
              <w:sz w:val="16"/>
              <w:szCs w:val="16"/>
            </w:rPr>
            <w:t xml:space="preserve">         </w:t>
          </w:r>
        </w:p>
      </w:tc>
    </w:tr>
  </w:tbl>
  <w:p w:rsidR="0091388E" w:rsidRDefault="0091388E" w:rsidP="007B3F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1C9" w:rsidRDefault="008231C9" w:rsidP="0091388E">
      <w:pPr>
        <w:spacing w:after="0" w:line="240" w:lineRule="auto"/>
      </w:pPr>
      <w:r>
        <w:separator/>
      </w:r>
    </w:p>
  </w:footnote>
  <w:footnote w:type="continuationSeparator" w:id="0">
    <w:p w:rsidR="008231C9" w:rsidRDefault="008231C9" w:rsidP="00913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36" w:rsidRPr="00F93F82" w:rsidRDefault="009A1F36" w:rsidP="00F93F82">
    <w:pPr>
      <w:tabs>
        <w:tab w:val="center" w:pos="4536"/>
        <w:tab w:val="left" w:pos="7875"/>
      </w:tabs>
      <w:spacing w:after="0" w:line="360" w:lineRule="auto"/>
      <w:ind w:left="3260" w:right="-1134"/>
      <w:jc w:val="center"/>
      <w:rPr>
        <w:rFonts w:ascii="Verdana" w:hAnsi="Verdana"/>
        <w:b/>
        <w:color w:val="808080"/>
        <w:szCs w:val="18"/>
      </w:rPr>
    </w:pPr>
    <w:r w:rsidRPr="00F93F82">
      <w:rPr>
        <w:noProof/>
        <w:sz w:val="24"/>
      </w:rPr>
      <w:drawing>
        <wp:anchor distT="0" distB="0" distL="114300" distR="114300" simplePos="0" relativeHeight="251658240" behindDoc="1" locked="0" layoutInCell="1" allowOverlap="1" wp14:anchorId="6B6CEF96" wp14:editId="4D302D06">
          <wp:simplePos x="0" y="0"/>
          <wp:positionH relativeFrom="column">
            <wp:posOffset>-607695</wp:posOffset>
          </wp:positionH>
          <wp:positionV relativeFrom="paragraph">
            <wp:posOffset>-215265</wp:posOffset>
          </wp:positionV>
          <wp:extent cx="2903855" cy="1319530"/>
          <wp:effectExtent l="0" t="0" r="0" b="0"/>
          <wp:wrapSquare wrapText="bothSides"/>
          <wp:docPr id="7" name="Obraz 7" descr="logo Federacji Razem 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ederacji Razem 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3855" cy="131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93F82">
      <w:rPr>
        <w:rFonts w:ascii="Verdana" w:hAnsi="Verdana"/>
        <w:b/>
        <w:color w:val="808080"/>
        <w:szCs w:val="18"/>
      </w:rPr>
      <w:t>Suwalska Federacja Organizacji Pozarządowych RAZEM</w:t>
    </w:r>
  </w:p>
  <w:p w:rsidR="009A1F36" w:rsidRPr="00F93F82" w:rsidRDefault="009A1F36" w:rsidP="00F93F82">
    <w:pPr>
      <w:tabs>
        <w:tab w:val="center" w:pos="4536"/>
        <w:tab w:val="left" w:pos="7875"/>
      </w:tabs>
      <w:spacing w:after="0" w:line="360" w:lineRule="auto"/>
      <w:ind w:left="3260" w:right="-1134"/>
      <w:jc w:val="center"/>
      <w:rPr>
        <w:rFonts w:ascii="Verdana" w:hAnsi="Verdana"/>
        <w:color w:val="808080"/>
        <w:sz w:val="20"/>
        <w:szCs w:val="18"/>
      </w:rPr>
    </w:pPr>
    <w:r w:rsidRPr="00F93F82">
      <w:rPr>
        <w:rFonts w:ascii="Verdana" w:hAnsi="Verdana"/>
        <w:color w:val="808080"/>
        <w:sz w:val="20"/>
        <w:szCs w:val="18"/>
      </w:rPr>
      <w:t>16-400 Suwałki, ul. Noniewicza 91, tel./fax 87 565 02 58</w:t>
    </w:r>
  </w:p>
  <w:p w:rsidR="009A1F36" w:rsidRPr="00F93F82" w:rsidRDefault="009A1F36" w:rsidP="00F93F82">
    <w:pPr>
      <w:spacing w:after="0" w:line="360" w:lineRule="auto"/>
      <w:ind w:left="3260" w:right="-1134"/>
      <w:jc w:val="center"/>
      <w:rPr>
        <w:rFonts w:ascii="Verdana" w:hAnsi="Verdana"/>
        <w:color w:val="808080"/>
        <w:sz w:val="20"/>
        <w:szCs w:val="18"/>
        <w:lang w:val="en-US"/>
      </w:rPr>
    </w:pPr>
    <w:r w:rsidRPr="00F93F82">
      <w:rPr>
        <w:rFonts w:ascii="Verdana" w:hAnsi="Verdana"/>
        <w:color w:val="808080"/>
        <w:sz w:val="20"/>
        <w:szCs w:val="18"/>
        <w:lang w:val="en-US"/>
      </w:rPr>
      <w:t>e-mail: razem@federacjasuwalki.pl</w:t>
    </w:r>
  </w:p>
  <w:p w:rsidR="009A1F36" w:rsidRPr="008D21FE" w:rsidRDefault="009A1F36" w:rsidP="008D21FE">
    <w:pPr>
      <w:pBdr>
        <w:bottom w:val="single" w:sz="4" w:space="1" w:color="auto"/>
      </w:pBdr>
      <w:spacing w:after="0" w:line="360" w:lineRule="auto"/>
      <w:ind w:left="3260" w:right="-1134"/>
      <w:jc w:val="center"/>
      <w:rPr>
        <w:rFonts w:ascii="Verdana" w:hAnsi="Verdana"/>
        <w:color w:val="808080"/>
        <w:sz w:val="20"/>
        <w:szCs w:val="18"/>
      </w:rPr>
    </w:pPr>
    <w:r w:rsidRPr="00F93F82">
      <w:rPr>
        <w:rFonts w:ascii="Verdana" w:hAnsi="Verdana"/>
        <w:color w:val="808080"/>
        <w:sz w:val="20"/>
        <w:szCs w:val="18"/>
      </w:rPr>
      <w:t>www.federacjasuwałki.pl</w:t>
    </w:r>
  </w:p>
  <w:p w:rsidR="00F93F82" w:rsidRDefault="00F93F82" w:rsidP="00F93F82">
    <w:pPr>
      <w:pStyle w:val="Nagwek"/>
      <w:tabs>
        <w:tab w:val="clear" w:pos="4536"/>
        <w:tab w:val="clear" w:pos="9072"/>
        <w:tab w:val="left" w:pos="1052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2407"/>
    <w:multiLevelType w:val="hybridMultilevel"/>
    <w:tmpl w:val="A3E4E3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45242"/>
    <w:multiLevelType w:val="hybridMultilevel"/>
    <w:tmpl w:val="020E10E4"/>
    <w:lvl w:ilvl="0" w:tplc="AC6C4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86C92"/>
    <w:multiLevelType w:val="multilevel"/>
    <w:tmpl w:val="B238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D61F15"/>
    <w:multiLevelType w:val="multilevel"/>
    <w:tmpl w:val="1BF0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6B6D2A"/>
    <w:multiLevelType w:val="hybridMultilevel"/>
    <w:tmpl w:val="0450BC46"/>
    <w:lvl w:ilvl="0" w:tplc="AC6C4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F4077"/>
    <w:multiLevelType w:val="multilevel"/>
    <w:tmpl w:val="9F3C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B5439"/>
    <w:multiLevelType w:val="hybridMultilevel"/>
    <w:tmpl w:val="CC9AEFE0"/>
    <w:lvl w:ilvl="0" w:tplc="AC6C4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8F2845"/>
    <w:multiLevelType w:val="hybridMultilevel"/>
    <w:tmpl w:val="47305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6"/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8E"/>
    <w:rsid w:val="000127D9"/>
    <w:rsid w:val="0008128B"/>
    <w:rsid w:val="000C5C8A"/>
    <w:rsid w:val="00102105"/>
    <w:rsid w:val="00127BD8"/>
    <w:rsid w:val="00174684"/>
    <w:rsid w:val="00183B40"/>
    <w:rsid w:val="001D7E14"/>
    <w:rsid w:val="002326E9"/>
    <w:rsid w:val="00262F0C"/>
    <w:rsid w:val="00270370"/>
    <w:rsid w:val="002E5B83"/>
    <w:rsid w:val="002F1AF8"/>
    <w:rsid w:val="002F671A"/>
    <w:rsid w:val="00323185"/>
    <w:rsid w:val="00350C38"/>
    <w:rsid w:val="00357789"/>
    <w:rsid w:val="003A1D1E"/>
    <w:rsid w:val="003B72F0"/>
    <w:rsid w:val="003C188E"/>
    <w:rsid w:val="003F2B5B"/>
    <w:rsid w:val="004218B3"/>
    <w:rsid w:val="004220F3"/>
    <w:rsid w:val="00434CDC"/>
    <w:rsid w:val="00446FF4"/>
    <w:rsid w:val="00473B62"/>
    <w:rsid w:val="0048412F"/>
    <w:rsid w:val="00497D4C"/>
    <w:rsid w:val="004F40D9"/>
    <w:rsid w:val="0052550B"/>
    <w:rsid w:val="005735E0"/>
    <w:rsid w:val="00586148"/>
    <w:rsid w:val="005A2491"/>
    <w:rsid w:val="005F33CD"/>
    <w:rsid w:val="005F4546"/>
    <w:rsid w:val="00603DDC"/>
    <w:rsid w:val="00615E5B"/>
    <w:rsid w:val="0064399F"/>
    <w:rsid w:val="00643B4D"/>
    <w:rsid w:val="00653DC3"/>
    <w:rsid w:val="006863B8"/>
    <w:rsid w:val="006E3D82"/>
    <w:rsid w:val="00707A92"/>
    <w:rsid w:val="00712AB4"/>
    <w:rsid w:val="00714803"/>
    <w:rsid w:val="007635BF"/>
    <w:rsid w:val="00786103"/>
    <w:rsid w:val="007B3F55"/>
    <w:rsid w:val="007F60B6"/>
    <w:rsid w:val="00810C9D"/>
    <w:rsid w:val="008231C9"/>
    <w:rsid w:val="008404B6"/>
    <w:rsid w:val="00841370"/>
    <w:rsid w:val="0085182A"/>
    <w:rsid w:val="00893416"/>
    <w:rsid w:val="008D21FE"/>
    <w:rsid w:val="0091388E"/>
    <w:rsid w:val="00922733"/>
    <w:rsid w:val="009A1F36"/>
    <w:rsid w:val="009B6179"/>
    <w:rsid w:val="00A11A96"/>
    <w:rsid w:val="00A37E70"/>
    <w:rsid w:val="00A95267"/>
    <w:rsid w:val="00AC1C33"/>
    <w:rsid w:val="00AD7C1B"/>
    <w:rsid w:val="00AE0E13"/>
    <w:rsid w:val="00B248DB"/>
    <w:rsid w:val="00B423CE"/>
    <w:rsid w:val="00B567C1"/>
    <w:rsid w:val="00B91A9F"/>
    <w:rsid w:val="00BC47BE"/>
    <w:rsid w:val="00C51158"/>
    <w:rsid w:val="00C54FEF"/>
    <w:rsid w:val="00C56EFC"/>
    <w:rsid w:val="00C618DC"/>
    <w:rsid w:val="00C63C9A"/>
    <w:rsid w:val="00C70A7A"/>
    <w:rsid w:val="00C87743"/>
    <w:rsid w:val="00CA2FFE"/>
    <w:rsid w:val="00CF5F89"/>
    <w:rsid w:val="00DB1466"/>
    <w:rsid w:val="00DB465E"/>
    <w:rsid w:val="00E35637"/>
    <w:rsid w:val="00E47613"/>
    <w:rsid w:val="00E54B54"/>
    <w:rsid w:val="00E777CE"/>
    <w:rsid w:val="00EA1A33"/>
    <w:rsid w:val="00EB44D9"/>
    <w:rsid w:val="00F17D94"/>
    <w:rsid w:val="00F876A4"/>
    <w:rsid w:val="00F93F82"/>
    <w:rsid w:val="00FA1C23"/>
    <w:rsid w:val="00FC4611"/>
    <w:rsid w:val="00FD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88E"/>
  </w:style>
  <w:style w:type="paragraph" w:styleId="Stopka">
    <w:name w:val="footer"/>
    <w:basedOn w:val="Normalny"/>
    <w:link w:val="StopkaZnak"/>
    <w:uiPriority w:val="99"/>
    <w:unhideWhenUsed/>
    <w:rsid w:val="0091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88E"/>
  </w:style>
  <w:style w:type="paragraph" w:styleId="Tekstdymka">
    <w:name w:val="Balloon Text"/>
    <w:basedOn w:val="Normalny"/>
    <w:link w:val="TekstdymkaZnak"/>
    <w:uiPriority w:val="99"/>
    <w:semiHidden/>
    <w:unhideWhenUsed/>
    <w:rsid w:val="0091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88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62F0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618D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4684"/>
    <w:pPr>
      <w:ind w:left="720"/>
      <w:contextualSpacing/>
    </w:pPr>
  </w:style>
  <w:style w:type="table" w:styleId="Tabela-Siatka">
    <w:name w:val="Table Grid"/>
    <w:basedOn w:val="Standardowy"/>
    <w:uiPriority w:val="59"/>
    <w:rsid w:val="007B3F55"/>
    <w:pPr>
      <w:spacing w:after="0" w:line="240" w:lineRule="auto"/>
    </w:pPr>
    <w:rPr>
      <w:rFonts w:ascii="Verdana" w:eastAsia="Verdana" w:hAnsi="Verdan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88E"/>
  </w:style>
  <w:style w:type="paragraph" w:styleId="Stopka">
    <w:name w:val="footer"/>
    <w:basedOn w:val="Normalny"/>
    <w:link w:val="StopkaZnak"/>
    <w:uiPriority w:val="99"/>
    <w:unhideWhenUsed/>
    <w:rsid w:val="0091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88E"/>
  </w:style>
  <w:style w:type="paragraph" w:styleId="Tekstdymka">
    <w:name w:val="Balloon Text"/>
    <w:basedOn w:val="Normalny"/>
    <w:link w:val="TekstdymkaZnak"/>
    <w:uiPriority w:val="99"/>
    <w:semiHidden/>
    <w:unhideWhenUsed/>
    <w:rsid w:val="0091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88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62F0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618D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4684"/>
    <w:pPr>
      <w:ind w:left="720"/>
      <w:contextualSpacing/>
    </w:pPr>
  </w:style>
  <w:style w:type="table" w:styleId="Tabela-Siatka">
    <w:name w:val="Table Grid"/>
    <w:basedOn w:val="Standardowy"/>
    <w:uiPriority w:val="59"/>
    <w:rsid w:val="007B3F55"/>
    <w:pPr>
      <w:spacing w:after="0" w:line="240" w:lineRule="auto"/>
    </w:pPr>
    <w:rPr>
      <w:rFonts w:ascii="Verdana" w:eastAsia="Verdana" w:hAnsi="Verdan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7F2AC-F025-4D60-B4B6-926FEA70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Pryzmat</cp:lastModifiedBy>
  <cp:revision>4</cp:revision>
  <cp:lastPrinted>2015-09-07T06:40:00Z</cp:lastPrinted>
  <dcterms:created xsi:type="dcterms:W3CDTF">2019-11-26T11:19:00Z</dcterms:created>
  <dcterms:modified xsi:type="dcterms:W3CDTF">2019-11-26T11:24:00Z</dcterms:modified>
</cp:coreProperties>
</file>