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6C9" w:rsidRPr="00E866C9" w:rsidRDefault="00E866C9" w:rsidP="00E866C9">
      <w:pPr>
        <w:spacing w:before="100" w:beforeAutospacing="1" w:after="22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 w:rsidRPr="00E866C9">
        <w:rPr>
          <w:rFonts w:ascii="Arial" w:hAnsi="Arial" w:cs="Arial"/>
          <w:b/>
          <w:sz w:val="24"/>
          <w:szCs w:val="24"/>
        </w:rPr>
        <w:t xml:space="preserve">Wyniki konsultacji </w:t>
      </w:r>
      <w:r w:rsidRPr="00E866C9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Regulamin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u</w:t>
      </w:r>
      <w:r w:rsidRPr="00E866C9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 xml:space="preserve"> korzystania z pomieszczeń i wyposażenia 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br/>
      </w:r>
      <w:r w:rsidRPr="00E866C9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Centrum Wspierania Organizacji Pozarządowych „CENTRUM TRÓJKI” w Suwałkach</w:t>
      </w:r>
    </w:p>
    <w:p w:rsidR="00E866C9" w:rsidRDefault="00E866C9" w:rsidP="00E866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66C9">
        <w:rPr>
          <w:rFonts w:ascii="Arial" w:hAnsi="Arial" w:cs="Arial"/>
          <w:sz w:val="24"/>
          <w:szCs w:val="24"/>
        </w:rPr>
        <w:t xml:space="preserve">Uwagi zgłoszone na spotkaniu z Pełnomocnikiem Prezydenta Miasta ds. Współpracy z Organizacjami Pozarządowymi </w:t>
      </w:r>
      <w:r w:rsidR="0018690E">
        <w:rPr>
          <w:rFonts w:ascii="Arial" w:hAnsi="Arial" w:cs="Arial"/>
          <w:sz w:val="24"/>
          <w:szCs w:val="24"/>
        </w:rPr>
        <w:br/>
      </w:r>
      <w:r w:rsidRPr="00E866C9">
        <w:rPr>
          <w:rFonts w:ascii="Arial" w:hAnsi="Arial" w:cs="Arial"/>
          <w:sz w:val="24"/>
          <w:szCs w:val="24"/>
        </w:rPr>
        <w:t>w dniu 29 stycznia 2015 roku</w:t>
      </w:r>
    </w:p>
    <w:p w:rsidR="0067735A" w:rsidRPr="00E866C9" w:rsidRDefault="0067735A" w:rsidP="00E866C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2835"/>
        <w:gridCol w:w="3402"/>
        <w:gridCol w:w="3261"/>
      </w:tblGrid>
      <w:tr w:rsidR="00BD71E4" w:rsidRPr="00E866C9" w:rsidTr="00BD71E4">
        <w:tc>
          <w:tcPr>
            <w:tcW w:w="1951" w:type="dxa"/>
          </w:tcPr>
          <w:p w:rsidR="00BD71E4" w:rsidRPr="009E7ED5" w:rsidRDefault="00BD71E4" w:rsidP="009E7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ED5">
              <w:rPr>
                <w:rFonts w:ascii="Arial" w:hAnsi="Arial" w:cs="Arial"/>
                <w:sz w:val="20"/>
                <w:szCs w:val="20"/>
              </w:rPr>
              <w:t>wskazanie punktu w konsultowanym dokumencie</w:t>
            </w:r>
          </w:p>
        </w:tc>
        <w:tc>
          <w:tcPr>
            <w:tcW w:w="2693" w:type="dxa"/>
          </w:tcPr>
          <w:p w:rsidR="00BD71E4" w:rsidRPr="009E7ED5" w:rsidRDefault="00BD71E4" w:rsidP="009E7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ED5">
              <w:rPr>
                <w:rFonts w:ascii="Arial" w:hAnsi="Arial" w:cs="Arial"/>
                <w:sz w:val="20"/>
                <w:szCs w:val="20"/>
              </w:rPr>
              <w:t>tekst pierwotny</w:t>
            </w:r>
          </w:p>
        </w:tc>
        <w:tc>
          <w:tcPr>
            <w:tcW w:w="2835" w:type="dxa"/>
          </w:tcPr>
          <w:p w:rsidR="00BD71E4" w:rsidRPr="009E7ED5" w:rsidRDefault="00BD71E4" w:rsidP="009E7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ED5">
              <w:rPr>
                <w:rFonts w:ascii="Arial" w:hAnsi="Arial" w:cs="Arial"/>
                <w:sz w:val="20"/>
                <w:szCs w:val="20"/>
              </w:rPr>
              <w:t>Uwaga</w:t>
            </w:r>
          </w:p>
        </w:tc>
        <w:tc>
          <w:tcPr>
            <w:tcW w:w="3402" w:type="dxa"/>
          </w:tcPr>
          <w:p w:rsidR="00BD71E4" w:rsidRPr="009E7ED5" w:rsidRDefault="00BD71E4" w:rsidP="009E7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ED5">
              <w:rPr>
                <w:rFonts w:ascii="Arial" w:hAnsi="Arial" w:cs="Arial"/>
                <w:sz w:val="20"/>
                <w:szCs w:val="20"/>
              </w:rPr>
              <w:t>uzasadnienie przyjęcia lub odrzucenia uwagi</w:t>
            </w:r>
          </w:p>
        </w:tc>
        <w:tc>
          <w:tcPr>
            <w:tcW w:w="3261" w:type="dxa"/>
          </w:tcPr>
          <w:p w:rsidR="00BD71E4" w:rsidRPr="009E7ED5" w:rsidRDefault="00BD71E4" w:rsidP="009E7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ED5">
              <w:rPr>
                <w:rFonts w:ascii="Arial" w:hAnsi="Arial" w:cs="Arial"/>
                <w:sz w:val="20"/>
                <w:szCs w:val="20"/>
              </w:rPr>
              <w:t>zapis po zmianie</w:t>
            </w:r>
          </w:p>
        </w:tc>
      </w:tr>
      <w:tr w:rsidR="00BD71E4" w:rsidRPr="00E866C9" w:rsidTr="00BD71E4">
        <w:tc>
          <w:tcPr>
            <w:tcW w:w="1951" w:type="dxa"/>
          </w:tcPr>
          <w:p w:rsidR="00BD71E4" w:rsidRPr="00BD71E4" w:rsidRDefault="00A65ACA" w:rsidP="00A65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pkt </w:t>
            </w:r>
            <w:r w:rsidR="00BD71E4" w:rsidRPr="00BD71E4"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2693" w:type="dxa"/>
          </w:tcPr>
          <w:p w:rsidR="00BD71E4" w:rsidRPr="009E7ED5" w:rsidRDefault="00BD71E4" w:rsidP="00A65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Wcześniejszego </w:t>
            </w:r>
            <w:r w:rsidRPr="00E866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zaplanowan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ia działań w pomieszczeniach</w:t>
            </w:r>
            <w:r w:rsidRPr="00E866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z których Korzystający chce korzystać.</w:t>
            </w:r>
          </w:p>
        </w:tc>
        <w:tc>
          <w:tcPr>
            <w:tcW w:w="2835" w:type="dxa"/>
          </w:tcPr>
          <w:p w:rsidR="00BD71E4" w:rsidRPr="00BD71E4" w:rsidRDefault="00BD71E4" w:rsidP="00A65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1E4">
              <w:rPr>
                <w:rFonts w:ascii="Arial" w:hAnsi="Arial" w:cs="Arial"/>
                <w:sz w:val="24"/>
                <w:szCs w:val="24"/>
              </w:rPr>
              <w:t>Niezręczność stylistyczna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D71E4" w:rsidRPr="00BD71E4" w:rsidRDefault="00BD71E4" w:rsidP="00A65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1E4">
              <w:rPr>
                <w:rFonts w:ascii="Arial" w:hAnsi="Arial" w:cs="Arial"/>
                <w:sz w:val="24"/>
                <w:szCs w:val="24"/>
              </w:rPr>
              <w:t>Uwaga przyjęta.</w:t>
            </w:r>
          </w:p>
        </w:tc>
        <w:tc>
          <w:tcPr>
            <w:tcW w:w="3261" w:type="dxa"/>
          </w:tcPr>
          <w:p w:rsidR="00BD71E4" w:rsidRPr="009E7ED5" w:rsidRDefault="00BD71E4" w:rsidP="00A65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Wcześniejszego </w:t>
            </w:r>
            <w:r w:rsidRPr="00E866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zaplanowan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ia działań w pomieszczeniach</w:t>
            </w:r>
            <w:r w:rsidRPr="00E866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 które Korzystający występuje</w:t>
            </w:r>
            <w:r w:rsidRPr="00E866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</w:tr>
      <w:tr w:rsidR="00BD71E4" w:rsidRPr="00E866C9" w:rsidTr="00BD71E4">
        <w:tc>
          <w:tcPr>
            <w:tcW w:w="1951" w:type="dxa"/>
          </w:tcPr>
          <w:p w:rsidR="00BD71E4" w:rsidRPr="00BD71E4" w:rsidRDefault="00BD71E4" w:rsidP="00A65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1E4">
              <w:rPr>
                <w:rFonts w:ascii="Arial" w:hAnsi="Arial" w:cs="Arial"/>
                <w:sz w:val="24"/>
                <w:szCs w:val="24"/>
              </w:rPr>
              <w:t>Dodać pkt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71E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BD71E4" w:rsidRPr="009E7ED5" w:rsidRDefault="00BD71E4" w:rsidP="00A65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6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CWOP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może udostępniać pomieszczenia </w:t>
            </w:r>
            <w:r w:rsidRPr="00E866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celach komercyjnych, a pozyskane w ten sposób fundusze można byłoby przeznaczać na działalność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CWOP.</w:t>
            </w:r>
          </w:p>
        </w:tc>
        <w:tc>
          <w:tcPr>
            <w:tcW w:w="2835" w:type="dxa"/>
          </w:tcPr>
          <w:p w:rsidR="00BD71E4" w:rsidRPr="00BD71E4" w:rsidRDefault="0031268F" w:rsidP="00A65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Takie rozwiązanie przysporzyłoby  funduszy, które byłyby w całości przeznaczone na potrzeby CWOP.</w:t>
            </w:r>
          </w:p>
        </w:tc>
        <w:tc>
          <w:tcPr>
            <w:tcW w:w="3402" w:type="dxa"/>
          </w:tcPr>
          <w:p w:rsidR="00BD71E4" w:rsidRPr="009E7ED5" w:rsidRDefault="00BD71E4" w:rsidP="00A65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1E4">
              <w:rPr>
                <w:rFonts w:ascii="Arial" w:hAnsi="Arial" w:cs="Arial"/>
                <w:sz w:val="24"/>
                <w:szCs w:val="24"/>
              </w:rPr>
              <w:t>Uwaga odrzucona</w:t>
            </w:r>
            <w:r w:rsidR="0031268F">
              <w:rPr>
                <w:rFonts w:ascii="Arial" w:hAnsi="Arial" w:cs="Arial"/>
                <w:sz w:val="24"/>
                <w:szCs w:val="24"/>
              </w:rPr>
              <w:t xml:space="preserve">. Pomieszczenia CWOP </w:t>
            </w:r>
            <w:r w:rsidRPr="00E866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stanowią mienie Miasta Suwałki i zostały użyczone Fundacji Prometeusz, któr</w:t>
            </w:r>
            <w:r w:rsidR="00312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E866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wspólnie ze Stowarzyszeniem Kulturalnym KOSTROMA realizuje zadanie „Funkcjonowanie CWOP w Suwałkach” . Jedynie ZBM mógłby wynajmować </w:t>
            </w:r>
            <w:r w:rsidR="00312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</w:t>
            </w:r>
            <w:r w:rsidR="0067735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</w:t>
            </w:r>
            <w:r w:rsidR="00312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</w:t>
            </w:r>
            <w:r w:rsidR="001869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</w:t>
            </w:r>
            <w:r w:rsidR="00312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szczenia</w:t>
            </w:r>
            <w:r w:rsidRPr="00E866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 celach komercyjnych</w:t>
            </w:r>
            <w:r w:rsidR="003126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261" w:type="dxa"/>
          </w:tcPr>
          <w:p w:rsidR="00BD71E4" w:rsidRPr="009E7ED5" w:rsidRDefault="0031268F" w:rsidP="00A65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65ACA" w:rsidRPr="00E866C9" w:rsidTr="00BD71E4">
        <w:tc>
          <w:tcPr>
            <w:tcW w:w="1951" w:type="dxa"/>
          </w:tcPr>
          <w:p w:rsidR="00A65ACA" w:rsidRPr="00091EAD" w:rsidRDefault="00A65ACA" w:rsidP="00A65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EAD">
              <w:rPr>
                <w:rFonts w:ascii="Arial" w:hAnsi="Arial" w:cs="Arial"/>
                <w:sz w:val="24"/>
                <w:szCs w:val="24"/>
              </w:rPr>
              <w:t xml:space="preserve">Dodać pkt 6c </w:t>
            </w:r>
          </w:p>
        </w:tc>
        <w:tc>
          <w:tcPr>
            <w:tcW w:w="2693" w:type="dxa"/>
          </w:tcPr>
          <w:p w:rsidR="00A65ACA" w:rsidRPr="00091EAD" w:rsidRDefault="00A65ACA" w:rsidP="00A65AC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1EA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835" w:type="dxa"/>
          </w:tcPr>
          <w:p w:rsidR="00A65ACA" w:rsidRPr="00091EAD" w:rsidRDefault="00091EAD" w:rsidP="00091E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Byłoby to korzystne dla organizacji, którą chcą skorzystać z adresu do korespondencji w CWOP.</w:t>
            </w:r>
          </w:p>
        </w:tc>
        <w:tc>
          <w:tcPr>
            <w:tcW w:w="3402" w:type="dxa"/>
          </w:tcPr>
          <w:p w:rsidR="00A65ACA" w:rsidRPr="00091EAD" w:rsidRDefault="00091EAD" w:rsidP="00A65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EAD">
              <w:rPr>
                <w:rFonts w:ascii="Arial" w:hAnsi="Arial" w:cs="Arial"/>
                <w:sz w:val="24"/>
                <w:szCs w:val="24"/>
              </w:rPr>
              <w:t>Uwaga przyjęta</w:t>
            </w:r>
          </w:p>
        </w:tc>
        <w:tc>
          <w:tcPr>
            <w:tcW w:w="3261" w:type="dxa"/>
          </w:tcPr>
          <w:p w:rsidR="00A65ACA" w:rsidRPr="00091EAD" w:rsidRDefault="00A65ACA" w:rsidP="002526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EAD">
              <w:rPr>
                <w:rFonts w:ascii="Arial" w:hAnsi="Arial" w:cs="Arial"/>
                <w:sz w:val="24"/>
                <w:szCs w:val="24"/>
              </w:rPr>
              <w:t xml:space="preserve">podawać adres Centrum jako adres do korespondencji, bez możliwości rejestracji jako adresu siedziby organizacji </w:t>
            </w:r>
            <w:r w:rsidRPr="00091EAD">
              <w:rPr>
                <w:rFonts w:ascii="Arial" w:hAnsi="Arial" w:cs="Arial"/>
                <w:sz w:val="24"/>
                <w:szCs w:val="24"/>
              </w:rPr>
              <w:lastRenderedPageBreak/>
              <w:t xml:space="preserve">– po wypełnieniu </w:t>
            </w:r>
            <w:r w:rsidR="002526D1">
              <w:rPr>
                <w:rFonts w:ascii="Arial" w:hAnsi="Arial" w:cs="Arial"/>
                <w:sz w:val="24"/>
                <w:szCs w:val="24"/>
              </w:rPr>
              <w:t>„Wniosku o udzielenie adresu korespondencji”.</w:t>
            </w:r>
          </w:p>
        </w:tc>
      </w:tr>
    </w:tbl>
    <w:p w:rsidR="0067735A" w:rsidRDefault="0067735A" w:rsidP="00E34807">
      <w:pPr>
        <w:spacing w:before="100" w:beforeAutospacing="1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E7ED5" w:rsidRPr="00E866C9" w:rsidRDefault="009E7ED5" w:rsidP="009E7E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Uwagi, </w:t>
      </w:r>
      <w:r w:rsidRPr="00E866C9">
        <w:rPr>
          <w:rFonts w:ascii="Arial" w:hAnsi="Arial" w:cs="Arial"/>
          <w:sz w:val="24"/>
          <w:szCs w:val="24"/>
        </w:rPr>
        <w:t>które zostały nadesłane mailem w terminie od 30 stycznia 2015 roku do 18 lutego 2015 roku: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2301"/>
        <w:gridCol w:w="3086"/>
        <w:gridCol w:w="2410"/>
        <w:gridCol w:w="1779"/>
      </w:tblGrid>
      <w:tr w:rsidR="009E7ED5" w:rsidRPr="00E866C9" w:rsidTr="0031268F">
        <w:tc>
          <w:tcPr>
            <w:tcW w:w="1809" w:type="dxa"/>
          </w:tcPr>
          <w:p w:rsidR="009E7ED5" w:rsidRPr="009E7ED5" w:rsidRDefault="009E7ED5" w:rsidP="00162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ED5">
              <w:rPr>
                <w:rFonts w:ascii="Arial" w:hAnsi="Arial" w:cs="Arial"/>
                <w:sz w:val="20"/>
                <w:szCs w:val="20"/>
              </w:rPr>
              <w:t>wskazanie punktu w konsultowanym dokumencie</w:t>
            </w:r>
          </w:p>
        </w:tc>
        <w:tc>
          <w:tcPr>
            <w:tcW w:w="2835" w:type="dxa"/>
          </w:tcPr>
          <w:p w:rsidR="009E7ED5" w:rsidRPr="009E7ED5" w:rsidRDefault="009E7ED5" w:rsidP="00162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ED5">
              <w:rPr>
                <w:rFonts w:ascii="Arial" w:hAnsi="Arial" w:cs="Arial"/>
                <w:sz w:val="20"/>
                <w:szCs w:val="20"/>
              </w:rPr>
              <w:t>tekst pierwotny</w:t>
            </w:r>
          </w:p>
        </w:tc>
        <w:tc>
          <w:tcPr>
            <w:tcW w:w="2301" w:type="dxa"/>
          </w:tcPr>
          <w:p w:rsidR="009E7ED5" w:rsidRPr="009E7ED5" w:rsidRDefault="009E7ED5" w:rsidP="00162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ED5">
              <w:rPr>
                <w:rFonts w:ascii="Arial" w:hAnsi="Arial" w:cs="Arial"/>
                <w:sz w:val="20"/>
                <w:szCs w:val="20"/>
              </w:rPr>
              <w:t>uwaga</w:t>
            </w:r>
          </w:p>
        </w:tc>
        <w:tc>
          <w:tcPr>
            <w:tcW w:w="3086" w:type="dxa"/>
          </w:tcPr>
          <w:p w:rsidR="009E7ED5" w:rsidRPr="009E7ED5" w:rsidRDefault="009E7ED5" w:rsidP="00162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ED5">
              <w:rPr>
                <w:rFonts w:ascii="Arial" w:hAnsi="Arial" w:cs="Arial"/>
                <w:sz w:val="20"/>
                <w:szCs w:val="20"/>
              </w:rPr>
              <w:t>uzasadnienie przyjęcia lub odrzucenia uwagi</w:t>
            </w:r>
          </w:p>
        </w:tc>
        <w:tc>
          <w:tcPr>
            <w:tcW w:w="2410" w:type="dxa"/>
          </w:tcPr>
          <w:p w:rsidR="009E7ED5" w:rsidRPr="009E7ED5" w:rsidRDefault="009E7ED5" w:rsidP="00162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ED5">
              <w:rPr>
                <w:rFonts w:ascii="Arial" w:hAnsi="Arial" w:cs="Arial"/>
                <w:sz w:val="20"/>
                <w:szCs w:val="20"/>
              </w:rPr>
              <w:t>zapis po zmianie</w:t>
            </w:r>
          </w:p>
        </w:tc>
        <w:tc>
          <w:tcPr>
            <w:tcW w:w="1779" w:type="dxa"/>
          </w:tcPr>
          <w:p w:rsidR="009E7ED5" w:rsidRPr="009E7ED5" w:rsidRDefault="009E7ED5" w:rsidP="00162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ED5">
              <w:rPr>
                <w:rFonts w:ascii="Arial" w:hAnsi="Arial" w:cs="Arial"/>
                <w:sz w:val="20"/>
                <w:szCs w:val="20"/>
              </w:rPr>
              <w:t>uwaga zgłoszona przez</w:t>
            </w:r>
            <w:r w:rsidR="003126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E7ED5" w:rsidRPr="00E866C9" w:rsidTr="0031268F">
        <w:tc>
          <w:tcPr>
            <w:tcW w:w="1809" w:type="dxa"/>
          </w:tcPr>
          <w:p w:rsidR="009E7ED5" w:rsidRPr="00E866C9" w:rsidRDefault="00A65ACA" w:rsidP="00A65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pkt </w:t>
            </w:r>
            <w:r w:rsidR="009E7ED5" w:rsidRPr="00E866C9">
              <w:rPr>
                <w:rFonts w:ascii="Arial" w:hAnsi="Arial" w:cs="Arial"/>
                <w:sz w:val="24"/>
                <w:szCs w:val="24"/>
              </w:rPr>
              <w:t>5d</w:t>
            </w:r>
          </w:p>
        </w:tc>
        <w:tc>
          <w:tcPr>
            <w:tcW w:w="2835" w:type="dxa"/>
          </w:tcPr>
          <w:p w:rsidR="009E7ED5" w:rsidRPr="00E866C9" w:rsidRDefault="009E7ED5" w:rsidP="008F062B">
            <w:pPr>
              <w:rPr>
                <w:rFonts w:ascii="Arial" w:hAnsi="Arial" w:cs="Arial"/>
                <w:sz w:val="24"/>
                <w:szCs w:val="24"/>
              </w:rPr>
            </w:pPr>
            <w:r w:rsidRPr="00E866C9">
              <w:rPr>
                <w:rFonts w:ascii="Arial" w:hAnsi="Arial" w:cs="Arial"/>
                <w:sz w:val="24"/>
                <w:szCs w:val="24"/>
              </w:rPr>
              <w:t xml:space="preserve">Odmowa udostępnienia pomieszczeń i wyposażenia może nastąpić w przypadku </w:t>
            </w:r>
          </w:p>
          <w:p w:rsidR="009E7ED5" w:rsidRPr="00E866C9" w:rsidRDefault="009E7ED5" w:rsidP="008F062B">
            <w:pPr>
              <w:rPr>
                <w:rFonts w:ascii="Arial" w:hAnsi="Arial" w:cs="Arial"/>
                <w:sz w:val="24"/>
                <w:szCs w:val="24"/>
              </w:rPr>
            </w:pPr>
            <w:r w:rsidRPr="00E866C9">
              <w:rPr>
                <w:rFonts w:ascii="Arial" w:hAnsi="Arial" w:cs="Arial"/>
                <w:sz w:val="24"/>
                <w:szCs w:val="24"/>
              </w:rPr>
              <w:t>d) Innych przyczyn</w:t>
            </w:r>
          </w:p>
        </w:tc>
        <w:tc>
          <w:tcPr>
            <w:tcW w:w="2301" w:type="dxa"/>
          </w:tcPr>
          <w:p w:rsidR="009E7ED5" w:rsidRPr="00E866C9" w:rsidRDefault="009E7ED5" w:rsidP="00E34807">
            <w:pPr>
              <w:pStyle w:val="Tekstkomentarza"/>
              <w:rPr>
                <w:rFonts w:ascii="Arial" w:hAnsi="Arial" w:cs="Arial"/>
                <w:sz w:val="24"/>
                <w:szCs w:val="24"/>
              </w:rPr>
            </w:pPr>
            <w:r w:rsidRPr="00E866C9">
              <w:rPr>
                <w:rFonts w:ascii="Arial" w:hAnsi="Arial" w:cs="Arial"/>
                <w:sz w:val="24"/>
                <w:szCs w:val="24"/>
              </w:rPr>
              <w:t xml:space="preserve">Jakich przyczyn – taki zapis umożliwia każdą wymówkę, niedopuszczalne </w:t>
            </w:r>
          </w:p>
          <w:p w:rsidR="009E7ED5" w:rsidRPr="00E866C9" w:rsidRDefault="009E7ED5" w:rsidP="00E348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6" w:type="dxa"/>
          </w:tcPr>
          <w:p w:rsidR="009E7ED5" w:rsidRPr="00E866C9" w:rsidRDefault="0031268F" w:rsidP="001C0C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Uwaga częściowo przyjęta.</w:t>
            </w:r>
          </w:p>
        </w:tc>
        <w:tc>
          <w:tcPr>
            <w:tcW w:w="2410" w:type="dxa"/>
          </w:tcPr>
          <w:p w:rsidR="009E7ED5" w:rsidRPr="00E866C9" w:rsidRDefault="009E7ED5" w:rsidP="001C0C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6C9">
              <w:rPr>
                <w:rFonts w:ascii="Arial" w:hAnsi="Arial" w:cs="Arial"/>
                <w:sz w:val="24"/>
                <w:szCs w:val="24"/>
              </w:rPr>
              <w:t>innych uzasadnionych przyczyn.</w:t>
            </w:r>
          </w:p>
          <w:p w:rsidR="009E7ED5" w:rsidRPr="00E866C9" w:rsidRDefault="009E7E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:rsidR="009E7ED5" w:rsidRPr="00E866C9" w:rsidRDefault="009E7ED5">
            <w:pPr>
              <w:rPr>
                <w:rFonts w:ascii="Arial" w:hAnsi="Arial" w:cs="Arial"/>
                <w:sz w:val="24"/>
                <w:szCs w:val="24"/>
              </w:rPr>
            </w:pPr>
            <w:r w:rsidRPr="00E866C9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dr Jarosław Ruszewski; PRYZMAT; FEDERACJA RAZEM; RADA POŻYTKU</w:t>
            </w:r>
          </w:p>
        </w:tc>
      </w:tr>
      <w:tr w:rsidR="009E7ED5" w:rsidRPr="00E866C9" w:rsidTr="0031268F">
        <w:tc>
          <w:tcPr>
            <w:tcW w:w="1809" w:type="dxa"/>
          </w:tcPr>
          <w:p w:rsidR="009E7ED5" w:rsidRPr="00E866C9" w:rsidRDefault="00A65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pkt </w:t>
            </w:r>
            <w:r w:rsidR="009E7ED5" w:rsidRPr="00E866C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9E7ED5" w:rsidRPr="00E866C9" w:rsidRDefault="009E7ED5">
            <w:pPr>
              <w:rPr>
                <w:rFonts w:ascii="Arial" w:hAnsi="Arial" w:cs="Arial"/>
                <w:sz w:val="24"/>
                <w:szCs w:val="24"/>
              </w:rPr>
            </w:pPr>
            <w:r w:rsidRPr="00E866C9">
              <w:rPr>
                <w:rFonts w:ascii="Arial" w:hAnsi="Arial" w:cs="Arial"/>
                <w:sz w:val="24"/>
                <w:szCs w:val="24"/>
              </w:rPr>
              <w:t>Każda organizacja pozarządowa w ramach nieodpłatnej działalności statutowej  może w następujący sposób korzystać z pomieszczeń CWOP:</w:t>
            </w:r>
          </w:p>
        </w:tc>
        <w:tc>
          <w:tcPr>
            <w:tcW w:w="2301" w:type="dxa"/>
          </w:tcPr>
          <w:p w:rsidR="009E7ED5" w:rsidRPr="00E866C9" w:rsidRDefault="009E7ED5" w:rsidP="00E34807">
            <w:pPr>
              <w:pStyle w:val="Tekstkomentarza"/>
              <w:rPr>
                <w:rFonts w:ascii="Arial" w:hAnsi="Arial" w:cs="Arial"/>
                <w:sz w:val="24"/>
                <w:szCs w:val="24"/>
              </w:rPr>
            </w:pPr>
            <w:r w:rsidRPr="00E866C9">
              <w:rPr>
                <w:rFonts w:ascii="Arial" w:hAnsi="Arial" w:cs="Arial"/>
                <w:sz w:val="24"/>
                <w:szCs w:val="24"/>
              </w:rPr>
              <w:t>Działalności pożytku publicznego…..a nie statutowej – winno stosować się regulacje i pojęcia z ustawy o działalności pożytku publicznego i o wolontariacie</w:t>
            </w:r>
          </w:p>
          <w:p w:rsidR="009E7ED5" w:rsidRPr="00E866C9" w:rsidRDefault="009E7E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6" w:type="dxa"/>
          </w:tcPr>
          <w:p w:rsidR="009E7ED5" w:rsidRPr="00E866C9" w:rsidRDefault="006773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Uwaga odrzucona. </w:t>
            </w:r>
            <w:r w:rsidR="0031268F" w:rsidRPr="00E866C9">
              <w:rPr>
                <w:rFonts w:ascii="Arial" w:hAnsi="Arial" w:cs="Arial"/>
                <w:sz w:val="24"/>
                <w:szCs w:val="24"/>
              </w:rPr>
              <w:t>Ustawa z dnia 24 kwietnia 2003 r. o działalności pożytku publicznego i o wolontariacie w Art. 4. 1 wymienia zamknięty katalog zadań pożytku publicznego, a organizacje pozarządowe mogą mieć inne zadania statutowe, dlatego też stosujemy zapis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66C9">
              <w:rPr>
                <w:rFonts w:ascii="Arial" w:hAnsi="Arial" w:cs="Arial"/>
                <w:sz w:val="24"/>
                <w:szCs w:val="24"/>
              </w:rPr>
              <w:t>„działalności statutowej”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E7ED5" w:rsidRPr="00E866C9" w:rsidRDefault="009E7ED5" w:rsidP="0067735A">
            <w:pPr>
              <w:rPr>
                <w:rFonts w:ascii="Arial" w:hAnsi="Arial" w:cs="Arial"/>
                <w:sz w:val="24"/>
                <w:szCs w:val="24"/>
              </w:rPr>
            </w:pPr>
            <w:r w:rsidRPr="00E866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735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9" w:type="dxa"/>
          </w:tcPr>
          <w:p w:rsidR="009E7ED5" w:rsidRPr="00E866C9" w:rsidRDefault="009E7ED5">
            <w:pPr>
              <w:rPr>
                <w:rFonts w:ascii="Arial" w:hAnsi="Arial" w:cs="Arial"/>
                <w:sz w:val="24"/>
                <w:szCs w:val="24"/>
              </w:rPr>
            </w:pPr>
            <w:r w:rsidRPr="00E866C9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dr Jarosław Ruszewski; PRYZMAT; FEDERACJA RAZEM; RADA POŻYTKU</w:t>
            </w:r>
          </w:p>
        </w:tc>
      </w:tr>
      <w:tr w:rsidR="00C874B5" w:rsidRPr="00E866C9" w:rsidTr="0031268F">
        <w:tc>
          <w:tcPr>
            <w:tcW w:w="1809" w:type="dxa"/>
          </w:tcPr>
          <w:p w:rsidR="00C874B5" w:rsidRDefault="00C874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pkt 7</w:t>
            </w:r>
          </w:p>
        </w:tc>
        <w:tc>
          <w:tcPr>
            <w:tcW w:w="2835" w:type="dxa"/>
          </w:tcPr>
          <w:p w:rsidR="00C874B5" w:rsidRPr="00E866C9" w:rsidRDefault="00EC5997" w:rsidP="00C874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Korzystający może użytkować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pomieszczenia CWOP w sposób systematyczny, po złożeniu wniosku o udostępnienie pomieszczeń CWOP i podpisaniu stosownego Porozumienia.</w:t>
            </w:r>
          </w:p>
        </w:tc>
        <w:tc>
          <w:tcPr>
            <w:tcW w:w="2301" w:type="dxa"/>
          </w:tcPr>
          <w:p w:rsidR="00C874B5" w:rsidRPr="00E866C9" w:rsidRDefault="00C874B5" w:rsidP="00E34807">
            <w:pPr>
              <w:pStyle w:val="Tekstkomentarz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Wzór porozumienia winien być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załącznikiem</w:t>
            </w:r>
          </w:p>
        </w:tc>
        <w:tc>
          <w:tcPr>
            <w:tcW w:w="3086" w:type="dxa"/>
          </w:tcPr>
          <w:p w:rsidR="00C874B5" w:rsidRDefault="00EC59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Uwaga częściowo przyjęta.</w:t>
            </w:r>
          </w:p>
        </w:tc>
        <w:tc>
          <w:tcPr>
            <w:tcW w:w="2410" w:type="dxa"/>
          </w:tcPr>
          <w:p w:rsidR="00C874B5" w:rsidRPr="00E866C9" w:rsidRDefault="00EC5997" w:rsidP="00EC5997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Zapis usunięto, w konsekwencji </w:t>
            </w:r>
            <w:r>
              <w:rPr>
                <w:rFonts w:ascii="Arial" w:hAnsi="Arial" w:cs="Arial"/>
              </w:rPr>
              <w:lastRenderedPageBreak/>
              <w:t>zmieniła się numeracja kolejnych punktów Regulaminu</w:t>
            </w:r>
          </w:p>
        </w:tc>
        <w:tc>
          <w:tcPr>
            <w:tcW w:w="1779" w:type="dxa"/>
          </w:tcPr>
          <w:p w:rsidR="00C874B5" w:rsidRPr="00E866C9" w:rsidRDefault="00C874B5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866C9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lastRenderedPageBreak/>
              <w:t xml:space="preserve">dr Jarosław Ruszewski; </w:t>
            </w:r>
            <w:r w:rsidRPr="00E866C9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lastRenderedPageBreak/>
              <w:t>PRYZMAT; FEDERACJA RAZEM; RADA POŻYTKU</w:t>
            </w:r>
          </w:p>
        </w:tc>
      </w:tr>
      <w:tr w:rsidR="009E7ED5" w:rsidRPr="00E866C9" w:rsidTr="0031268F">
        <w:tc>
          <w:tcPr>
            <w:tcW w:w="1809" w:type="dxa"/>
          </w:tcPr>
          <w:p w:rsidR="009E7ED5" w:rsidRPr="00E866C9" w:rsidRDefault="00A65AC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pkt </w:t>
            </w:r>
            <w:r w:rsidR="00EC5997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9E7ED5" w:rsidRPr="00E866C9" w:rsidRDefault="009E7ED5" w:rsidP="00617FD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66C9">
              <w:rPr>
                <w:rFonts w:ascii="Arial" w:hAnsi="Arial" w:cs="Arial"/>
                <w:color w:val="000000" w:themeColor="text1"/>
                <w:sz w:val="24"/>
                <w:szCs w:val="24"/>
              </w:rPr>
              <w:t>w przypadku zniszczenia bądź uszkodzenia wyposażenia Korzystający zobowiązuje się do przywrócenia wyposażenia do pierwotnego stanu na swój koszt,</w:t>
            </w:r>
          </w:p>
        </w:tc>
        <w:tc>
          <w:tcPr>
            <w:tcW w:w="2301" w:type="dxa"/>
          </w:tcPr>
          <w:p w:rsidR="009E7ED5" w:rsidRPr="0031268F" w:rsidRDefault="0031268F" w:rsidP="00617FD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  <w:r w:rsidR="009E7ED5" w:rsidRPr="0031268F">
              <w:rPr>
                <w:rFonts w:ascii="Arial" w:hAnsi="Arial" w:cs="Arial"/>
                <w:color w:val="000000" w:themeColor="text1"/>
                <w:sz w:val="24"/>
                <w:szCs w:val="24"/>
              </w:rPr>
              <w:t>iepoprawna składnia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9E7ED5" w:rsidRPr="00E866C9" w:rsidRDefault="009E7ED5" w:rsidP="00E34807">
            <w:pPr>
              <w:pStyle w:val="Tekstkomentarz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86" w:type="dxa"/>
          </w:tcPr>
          <w:p w:rsidR="009E7ED5" w:rsidRPr="00E866C9" w:rsidRDefault="0067735A" w:rsidP="001C0C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Uwaga przyjęta.</w:t>
            </w:r>
          </w:p>
        </w:tc>
        <w:tc>
          <w:tcPr>
            <w:tcW w:w="2410" w:type="dxa"/>
          </w:tcPr>
          <w:p w:rsidR="009E7ED5" w:rsidRPr="00E866C9" w:rsidRDefault="009E7ED5" w:rsidP="001C0C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6C9">
              <w:rPr>
                <w:rFonts w:ascii="Arial" w:hAnsi="Arial" w:cs="Arial"/>
                <w:sz w:val="24"/>
                <w:szCs w:val="24"/>
              </w:rPr>
              <w:t>Korzystający zobowiązuje się do naprawienia szkody powstałej w wyniku uszkodzenia, zniszczenia lub utraty wyposażenia,</w:t>
            </w:r>
          </w:p>
          <w:p w:rsidR="009E7ED5" w:rsidRPr="00E866C9" w:rsidRDefault="009E7E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</w:tcPr>
          <w:p w:rsidR="009E7ED5" w:rsidRPr="00E866C9" w:rsidRDefault="009E7ED5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E866C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Elżbieta </w:t>
            </w:r>
            <w:proofErr w:type="spellStart"/>
            <w:r w:rsidRPr="00E866C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Gibowicz</w:t>
            </w:r>
            <w:proofErr w:type="spellEnd"/>
            <w:r w:rsidRPr="00E866C9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E866C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Inspektor w Wydziale Oświaty, Wychowania i Sportu</w:t>
            </w:r>
            <w:r w:rsidRPr="00E866C9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E866C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Urząd Miejski w Suwałkach</w:t>
            </w:r>
          </w:p>
        </w:tc>
      </w:tr>
      <w:tr w:rsidR="009E7ED5" w:rsidRPr="00E866C9" w:rsidTr="0031268F">
        <w:tc>
          <w:tcPr>
            <w:tcW w:w="1809" w:type="dxa"/>
          </w:tcPr>
          <w:p w:rsidR="009E7ED5" w:rsidRPr="00E866C9" w:rsidRDefault="00A65A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pkt </w:t>
            </w:r>
            <w:r w:rsidR="00EC59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9E7ED5" w:rsidRPr="00E866C9" w:rsidRDefault="009E7ED5" w:rsidP="00E34807">
            <w:pPr>
              <w:rPr>
                <w:rFonts w:ascii="Arial" w:hAnsi="Arial" w:cs="Arial"/>
                <w:sz w:val="24"/>
                <w:szCs w:val="24"/>
              </w:rPr>
            </w:pPr>
            <w:r w:rsidRPr="00E866C9">
              <w:rPr>
                <w:rFonts w:ascii="Arial" w:hAnsi="Arial" w:cs="Arial"/>
                <w:sz w:val="24"/>
                <w:szCs w:val="24"/>
              </w:rPr>
              <w:t>prowadzenia działań politycznych, w tym np. zakładanie komitetów wyborczych, nie dotyczy działań pro frekwencyjnych i monitorujących prowadzonych przez organizacje pozarządowe</w:t>
            </w:r>
          </w:p>
        </w:tc>
        <w:tc>
          <w:tcPr>
            <w:tcW w:w="2301" w:type="dxa"/>
          </w:tcPr>
          <w:p w:rsidR="009E7ED5" w:rsidRPr="00E866C9" w:rsidRDefault="009E7ED5" w:rsidP="00E34807">
            <w:pPr>
              <w:pStyle w:val="Tekstkomentarza"/>
              <w:rPr>
                <w:rFonts w:ascii="Arial" w:hAnsi="Arial" w:cs="Arial"/>
                <w:sz w:val="24"/>
                <w:szCs w:val="24"/>
              </w:rPr>
            </w:pPr>
            <w:r w:rsidRPr="00E866C9">
              <w:rPr>
                <w:rFonts w:ascii="Arial" w:hAnsi="Arial" w:cs="Arial"/>
                <w:sz w:val="24"/>
                <w:szCs w:val="24"/>
              </w:rPr>
              <w:t>To nie są zadania polityczne, sensu wyodrębnienia nie ma w tym punkcie bo inaczej jest powiązanie z działalnością polityczną</w:t>
            </w:r>
          </w:p>
          <w:p w:rsidR="009E7ED5" w:rsidRPr="00E866C9" w:rsidRDefault="009E7E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6" w:type="dxa"/>
          </w:tcPr>
          <w:p w:rsidR="009E7ED5" w:rsidRPr="00E866C9" w:rsidRDefault="006773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Uwaga odrzucona</w:t>
            </w:r>
          </w:p>
        </w:tc>
        <w:tc>
          <w:tcPr>
            <w:tcW w:w="2410" w:type="dxa"/>
          </w:tcPr>
          <w:p w:rsidR="009E7ED5" w:rsidRPr="00E866C9" w:rsidRDefault="009E7ED5" w:rsidP="00091EAD">
            <w:pPr>
              <w:rPr>
                <w:rFonts w:ascii="Arial" w:hAnsi="Arial" w:cs="Arial"/>
                <w:sz w:val="24"/>
                <w:szCs w:val="24"/>
              </w:rPr>
            </w:pPr>
            <w:r w:rsidRPr="00E866C9">
              <w:rPr>
                <w:rFonts w:ascii="Arial" w:hAnsi="Arial" w:cs="Arial"/>
                <w:sz w:val="24"/>
                <w:szCs w:val="24"/>
              </w:rPr>
              <w:t xml:space="preserve">Wyodrębnienie powstało w celu </w:t>
            </w:r>
            <w:r w:rsidR="00D95A23">
              <w:rPr>
                <w:rFonts w:ascii="Arial" w:hAnsi="Arial" w:cs="Arial"/>
                <w:sz w:val="24"/>
                <w:szCs w:val="24"/>
              </w:rPr>
              <w:t xml:space="preserve">wyraźnego </w:t>
            </w:r>
            <w:r w:rsidR="00A65ACA">
              <w:rPr>
                <w:rFonts w:ascii="Arial" w:hAnsi="Arial" w:cs="Arial"/>
                <w:sz w:val="24"/>
                <w:szCs w:val="24"/>
              </w:rPr>
              <w:t xml:space="preserve">rozróżnienia </w:t>
            </w:r>
            <w:r w:rsidR="0067735A">
              <w:rPr>
                <w:rFonts w:ascii="Arial" w:hAnsi="Arial" w:cs="Arial"/>
                <w:sz w:val="24"/>
                <w:szCs w:val="24"/>
              </w:rPr>
              <w:t>działa</w:t>
            </w:r>
            <w:r w:rsidR="00D95A23">
              <w:rPr>
                <w:rFonts w:ascii="Arial" w:hAnsi="Arial" w:cs="Arial"/>
                <w:sz w:val="24"/>
                <w:szCs w:val="24"/>
              </w:rPr>
              <w:t>ń</w:t>
            </w:r>
            <w:r w:rsidR="006773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7735A">
              <w:rPr>
                <w:rFonts w:ascii="Arial" w:hAnsi="Arial" w:cs="Arial"/>
                <w:sz w:val="24"/>
                <w:szCs w:val="24"/>
              </w:rPr>
              <w:t>pro</w:t>
            </w:r>
            <w:r w:rsidRPr="00E866C9">
              <w:rPr>
                <w:rFonts w:ascii="Arial" w:hAnsi="Arial" w:cs="Arial"/>
                <w:sz w:val="24"/>
                <w:szCs w:val="24"/>
              </w:rPr>
              <w:t>frekwencyjn</w:t>
            </w:r>
            <w:r w:rsidR="00D95A23">
              <w:rPr>
                <w:rFonts w:ascii="Arial" w:hAnsi="Arial" w:cs="Arial"/>
                <w:sz w:val="24"/>
                <w:szCs w:val="24"/>
              </w:rPr>
              <w:t>ych</w:t>
            </w:r>
            <w:proofErr w:type="spellEnd"/>
            <w:r w:rsidR="00D95A23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D95A23" w:rsidRPr="00091EAD">
              <w:rPr>
                <w:rFonts w:ascii="Arial" w:hAnsi="Arial" w:cs="Arial"/>
                <w:sz w:val="24"/>
                <w:szCs w:val="24"/>
              </w:rPr>
              <w:t>monitorujących od działań politycznych</w:t>
            </w:r>
            <w:r w:rsidRPr="00091EAD">
              <w:rPr>
                <w:rFonts w:ascii="Arial" w:hAnsi="Arial" w:cs="Arial"/>
                <w:sz w:val="24"/>
                <w:szCs w:val="24"/>
              </w:rPr>
              <w:t>.</w:t>
            </w:r>
            <w:r w:rsidRPr="00D95A2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79" w:type="dxa"/>
          </w:tcPr>
          <w:p w:rsidR="009E7ED5" w:rsidRPr="00E866C9" w:rsidRDefault="009E7ED5">
            <w:pPr>
              <w:rPr>
                <w:rFonts w:ascii="Arial" w:hAnsi="Arial" w:cs="Arial"/>
                <w:sz w:val="24"/>
                <w:szCs w:val="24"/>
              </w:rPr>
            </w:pPr>
            <w:r w:rsidRPr="00E866C9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dr Jarosław Ruszewski; PRYZMAT; FEDERACJA RAZEM; RADA POŻYTKU</w:t>
            </w:r>
          </w:p>
        </w:tc>
      </w:tr>
    </w:tbl>
    <w:p w:rsidR="00EC5997" w:rsidRDefault="0067735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Uwagi interpunk</w:t>
      </w:r>
      <w:r w:rsidR="00617FDE" w:rsidRPr="00E866C9">
        <w:rPr>
          <w:rFonts w:ascii="Arial" w:hAnsi="Arial" w:cs="Arial"/>
          <w:sz w:val="24"/>
          <w:szCs w:val="24"/>
        </w:rPr>
        <w:t xml:space="preserve">cyjne zostały uwzględnione w całości. </w:t>
      </w:r>
    </w:p>
    <w:p w:rsidR="0067735A" w:rsidRPr="005708D5" w:rsidRDefault="00CA5190">
      <w:pPr>
        <w:rPr>
          <w:rFonts w:ascii="Arial" w:hAnsi="Arial" w:cs="Arial"/>
          <w:b/>
          <w:sz w:val="24"/>
          <w:szCs w:val="24"/>
        </w:rPr>
      </w:pPr>
      <w:r w:rsidRPr="00CA5190">
        <w:rPr>
          <w:rFonts w:ascii="Arial" w:hAnsi="Arial" w:cs="Arial"/>
          <w:b/>
          <w:sz w:val="24"/>
          <w:szCs w:val="24"/>
        </w:rPr>
        <w:t xml:space="preserve">Sporządził </w:t>
      </w:r>
      <w:r w:rsidR="00507066" w:rsidRPr="00CA5190">
        <w:rPr>
          <w:rFonts w:ascii="Arial" w:hAnsi="Arial" w:cs="Arial"/>
          <w:b/>
          <w:sz w:val="24"/>
          <w:szCs w:val="24"/>
        </w:rPr>
        <w:t>Andrzej Sowul</w:t>
      </w:r>
    </w:p>
    <w:sectPr w:rsidR="0067735A" w:rsidRPr="005708D5" w:rsidSect="00617FDE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030" w:rsidRDefault="00785030" w:rsidP="0067735A">
      <w:pPr>
        <w:spacing w:after="0" w:line="240" w:lineRule="auto"/>
      </w:pPr>
      <w:r>
        <w:separator/>
      </w:r>
    </w:p>
  </w:endnote>
  <w:endnote w:type="continuationSeparator" w:id="0">
    <w:p w:rsidR="00785030" w:rsidRDefault="00785030" w:rsidP="00677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3513663"/>
      <w:docPartObj>
        <w:docPartGallery w:val="Page Numbers (Bottom of Page)"/>
        <w:docPartUnique/>
      </w:docPartObj>
    </w:sdtPr>
    <w:sdtEndPr/>
    <w:sdtContent>
      <w:p w:rsidR="0067735A" w:rsidRDefault="0067735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997">
          <w:rPr>
            <w:noProof/>
          </w:rPr>
          <w:t>2</w:t>
        </w:r>
        <w:r>
          <w:fldChar w:fldCharType="end"/>
        </w:r>
      </w:p>
    </w:sdtContent>
  </w:sdt>
  <w:p w:rsidR="0067735A" w:rsidRDefault="006773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030" w:rsidRDefault="00785030" w:rsidP="0067735A">
      <w:pPr>
        <w:spacing w:after="0" w:line="240" w:lineRule="auto"/>
      </w:pPr>
      <w:r>
        <w:separator/>
      </w:r>
    </w:p>
  </w:footnote>
  <w:footnote w:type="continuationSeparator" w:id="0">
    <w:p w:rsidR="00785030" w:rsidRDefault="00785030" w:rsidP="00677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08FB"/>
    <w:multiLevelType w:val="hybridMultilevel"/>
    <w:tmpl w:val="7C00926E"/>
    <w:lvl w:ilvl="0" w:tplc="7726845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FFAADB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5010FA"/>
    <w:multiLevelType w:val="hybridMultilevel"/>
    <w:tmpl w:val="1BDC34AE"/>
    <w:lvl w:ilvl="0" w:tplc="4C641176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46183"/>
    <w:multiLevelType w:val="hybridMultilevel"/>
    <w:tmpl w:val="5FEC4C2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264E2EC1"/>
    <w:multiLevelType w:val="hybridMultilevel"/>
    <w:tmpl w:val="05B2DEAE"/>
    <w:lvl w:ilvl="0" w:tplc="04150017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>
    <w:nsid w:val="39547EFB"/>
    <w:multiLevelType w:val="hybridMultilevel"/>
    <w:tmpl w:val="3FDA0CC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D3CEA"/>
    <w:multiLevelType w:val="hybridMultilevel"/>
    <w:tmpl w:val="9B464C38"/>
    <w:lvl w:ilvl="0" w:tplc="D1682674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807"/>
    <w:rsid w:val="00085E52"/>
    <w:rsid w:val="00091EAD"/>
    <w:rsid w:val="0018690E"/>
    <w:rsid w:val="001C0CFB"/>
    <w:rsid w:val="002526D1"/>
    <w:rsid w:val="0026390F"/>
    <w:rsid w:val="002E2D93"/>
    <w:rsid w:val="002E6A9E"/>
    <w:rsid w:val="0031268F"/>
    <w:rsid w:val="003C0C60"/>
    <w:rsid w:val="00507066"/>
    <w:rsid w:val="00561DB6"/>
    <w:rsid w:val="005708D5"/>
    <w:rsid w:val="00617FDE"/>
    <w:rsid w:val="0067735A"/>
    <w:rsid w:val="00785030"/>
    <w:rsid w:val="007A2ADE"/>
    <w:rsid w:val="007B3058"/>
    <w:rsid w:val="007D4D8B"/>
    <w:rsid w:val="008A77F9"/>
    <w:rsid w:val="00962AF6"/>
    <w:rsid w:val="009E7ED5"/>
    <w:rsid w:val="00A65ACA"/>
    <w:rsid w:val="00AE655F"/>
    <w:rsid w:val="00B34D29"/>
    <w:rsid w:val="00B83859"/>
    <w:rsid w:val="00BB703E"/>
    <w:rsid w:val="00BD71E4"/>
    <w:rsid w:val="00C874B5"/>
    <w:rsid w:val="00CA5190"/>
    <w:rsid w:val="00D20376"/>
    <w:rsid w:val="00D95A23"/>
    <w:rsid w:val="00DB3B28"/>
    <w:rsid w:val="00DF34BA"/>
    <w:rsid w:val="00E34807"/>
    <w:rsid w:val="00E55E50"/>
    <w:rsid w:val="00E866C9"/>
    <w:rsid w:val="00EC5997"/>
    <w:rsid w:val="00F6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8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4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48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4807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E866C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7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735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77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35A"/>
    <w:rPr>
      <w:rFonts w:ascii="Calibri" w:eastAsia="Calibri" w:hAnsi="Calibri" w:cs="Times New Roman"/>
    </w:rPr>
  </w:style>
  <w:style w:type="paragraph" w:customStyle="1" w:styleId="Default">
    <w:name w:val="Default"/>
    <w:rsid w:val="007D4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578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Agnieszka Szyszko</cp:lastModifiedBy>
  <cp:revision>16</cp:revision>
  <cp:lastPrinted>2015-02-20T12:49:00Z</cp:lastPrinted>
  <dcterms:created xsi:type="dcterms:W3CDTF">2015-02-20T12:38:00Z</dcterms:created>
  <dcterms:modified xsi:type="dcterms:W3CDTF">2015-04-10T07:43:00Z</dcterms:modified>
</cp:coreProperties>
</file>